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23FC">
        <w:rPr>
          <w:rFonts w:ascii="Times New Roman" w:hAnsi="Times New Roman" w:cs="Times New Roman"/>
          <w:b/>
          <w:iCs/>
          <w:sz w:val="24"/>
          <w:szCs w:val="24"/>
        </w:rPr>
        <w:t>EDITAL DE TOMADA DE PREÇOS Nº</w:t>
      </w:r>
      <w:r w:rsidR="00AC1EB5">
        <w:rPr>
          <w:rFonts w:ascii="Times New Roman" w:hAnsi="Times New Roman" w:cs="Times New Roman"/>
          <w:b/>
          <w:iCs/>
          <w:sz w:val="24"/>
          <w:szCs w:val="24"/>
        </w:rPr>
        <w:t xml:space="preserve"> 01/2014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ANEXO II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na modalidade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Tomada de Preços.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60670" w:rsidRPr="007923FC" w:rsidRDefault="00260670" w:rsidP="0026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260670" w:rsidRPr="007923FC" w:rsidRDefault="00260670" w:rsidP="0026067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D60E9B" w:rsidRDefault="00D60E9B"/>
    <w:sectPr w:rsidR="00D60E9B" w:rsidSect="00D60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60670"/>
    <w:rsid w:val="00260670"/>
    <w:rsid w:val="00AC1EB5"/>
    <w:rsid w:val="00B9368B"/>
    <w:rsid w:val="00D6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70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3</cp:revision>
  <dcterms:created xsi:type="dcterms:W3CDTF">2014-03-10T14:11:00Z</dcterms:created>
  <dcterms:modified xsi:type="dcterms:W3CDTF">2014-03-10T19:14:00Z</dcterms:modified>
</cp:coreProperties>
</file>