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jc w:val="center"/>
        <w:rPr/>
      </w:pPr>
      <w:r>
        <w:rPr>
          <w:b/>
          <w:szCs w:val="24"/>
          <w:u w:val="single"/>
        </w:rPr>
        <w:t>ATA DO LEILÃO PÚBLICO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>
          <w:b/>
          <w:szCs w:val="24"/>
          <w:u w:val="single"/>
        </w:rPr>
        <w:t>EDITAL Nº 01/2019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jc w:val="both"/>
        <w:rPr/>
      </w:pPr>
      <w:r>
        <w:rPr>
          <w:sz w:val="22"/>
          <w:szCs w:val="22"/>
        </w:rPr>
        <w:t xml:space="preserve">Aos vinte e quatro dias do mês de janeiro do ano de dois mil e dezenove, às 08:30 horas, no pátio do Parque de Máquinas da Prefeitura Municipal, presentes o Leiloeiro designado pela Portaria nº 164/2017 e os participantes conforme lista de presença, realizou-se o leilão conforme Edital nº 01/2019, processo 3/2019, para venda bens móveis, inservíveis para a administração municipal, cujo resultado foi o seguinte: 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b/>
          <w:bCs/>
          <w:sz w:val="22"/>
          <w:szCs w:val="22"/>
        </w:rPr>
        <w:t>ITEM 9</w:t>
      </w:r>
      <w:r>
        <w:rPr>
          <w:sz w:val="22"/>
          <w:szCs w:val="22"/>
        </w:rPr>
        <w:t xml:space="preserve"> - Impressora HP laserjet / Modelo: 1300. Avaliado em R$ 80,00 (Oitenta reais), arrematado pelo valor de R$ 80,00 (Oitenta reais) por Renan Dener Felipetto, CPF nº 023.318.410-47 – Endereço: Ribeirão, nº S/N, cidade de São João do Polêsine,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b/>
          <w:bCs/>
          <w:sz w:val="22"/>
          <w:szCs w:val="22"/>
        </w:rPr>
        <w:t>ITEM 16</w:t>
      </w:r>
      <w:r>
        <w:rPr>
          <w:sz w:val="22"/>
          <w:szCs w:val="22"/>
        </w:rPr>
        <w:t>- Bomba de irrigação com Estrutura de ferro para puxar  água com trator. Marca Fal. Avaliado em R$ 650,00 (seiscentos e cinquenta reais), arrematado pelo valor de R$ 650,00 (seiscentos e cinquenta reais) por Edison Pozzebon, CPF nº 323.077.800-68 – Endereço: Avenida São João, nº 1224, cidade de São João do Polêsine,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b/>
          <w:bCs/>
          <w:sz w:val="22"/>
          <w:szCs w:val="22"/>
        </w:rPr>
        <w:t>ITEM 23</w:t>
      </w:r>
      <w:r>
        <w:rPr>
          <w:sz w:val="22"/>
          <w:szCs w:val="22"/>
        </w:rPr>
        <w:t>- Balança  para bebê / Filizola,  Carga máxima 16kg.  Avaliado em R$ 100,00 (Cem reais), arrematado pelo valor de R$ 100,00 (Cem reais) por Giliardo Bissacotti, CPF nº 968.385.070-72 – Endereço: Rua Virgilio Pilecco, nº 274, cidade de São João do Polêsine,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b/>
          <w:bCs/>
          <w:sz w:val="22"/>
          <w:szCs w:val="22"/>
        </w:rPr>
        <w:t>ITEM 24</w:t>
      </w:r>
      <w:r>
        <w:rPr>
          <w:sz w:val="22"/>
          <w:szCs w:val="22"/>
        </w:rPr>
        <w:t xml:space="preserve">- </w:t>
      </w:r>
      <w:r>
        <w:rPr>
          <w:rFonts w:cs="Liberation Sans;Arial"/>
          <w:sz w:val="22"/>
          <w:szCs w:val="22"/>
        </w:rPr>
        <w:t>Balança antropométrica para adulto com régua</w:t>
      </w:r>
      <w:r>
        <w:rPr>
          <w:rFonts w:cs="Liberation Sans;Arial" w:ascii="Liberation Sans;Arial" w:hAnsi="Liberation Sans;Arial"/>
          <w:sz w:val="22"/>
          <w:szCs w:val="22"/>
        </w:rPr>
        <w:t xml:space="preserve"> /</w:t>
      </w:r>
      <w:r>
        <w:rPr>
          <w:rFonts w:cs="Liberation Sans;Arial"/>
          <w:sz w:val="22"/>
          <w:szCs w:val="22"/>
        </w:rPr>
        <w:t xml:space="preserve"> Filizola / Para 150kg</w:t>
      </w:r>
      <w:r>
        <w:rPr>
          <w:sz w:val="22"/>
          <w:szCs w:val="22"/>
        </w:rPr>
        <w:t>.Avaliado em R$ 150,00 (Cento e cinquenta reais), arrematado pelo valor de R$ 150,00 (Cento e cinquenta reais) por Edison Pozzebon, CPF nº 323.077.800-68 – Endereço: Avenida São João, nº 1224, cidade de São João do Polêsine,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b/>
          <w:bCs/>
          <w:sz w:val="22"/>
          <w:szCs w:val="22"/>
        </w:rPr>
        <w:t>ITEM 25</w:t>
      </w:r>
      <w:r>
        <w:rPr>
          <w:sz w:val="22"/>
          <w:szCs w:val="22"/>
        </w:rPr>
        <w:t xml:space="preserve">- </w:t>
      </w:r>
      <w:r>
        <w:rPr>
          <w:rFonts w:cs="Liberation Sans;Arial"/>
          <w:sz w:val="22"/>
          <w:szCs w:val="22"/>
        </w:rPr>
        <w:t>Balança antropométrica para adulto com régua / Filizola / Para 150kg</w:t>
      </w:r>
      <w:r>
        <w:rPr>
          <w:sz w:val="22"/>
          <w:szCs w:val="22"/>
        </w:rPr>
        <w:t>.Avaliado em R$ 150,00 (Cento e cinquenta reais), arrematado pelo valor de R$ 150,00 (Cento e cinquenta reais) por Edison Pozzebon, CPF nº 323.077.800-68 – Endereço: Avenida São João, nº 1224, cidade de São João do Polêsine,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b/>
          <w:bCs/>
          <w:sz w:val="22"/>
          <w:szCs w:val="22"/>
        </w:rPr>
        <w:t>ITEM 28</w:t>
      </w:r>
      <w:r>
        <w:rPr>
          <w:sz w:val="22"/>
          <w:szCs w:val="22"/>
        </w:rPr>
        <w:t xml:space="preserve">- </w:t>
      </w:r>
      <w:r>
        <w:rPr>
          <w:rFonts w:cs="Liberation Sans;Arial"/>
          <w:sz w:val="22"/>
          <w:szCs w:val="22"/>
        </w:rPr>
        <w:t>Bebedouro de coluna inox, marca: Genarex ( tem vazamento interno)</w:t>
      </w:r>
      <w:r>
        <w:rPr>
          <w:sz w:val="22"/>
          <w:szCs w:val="22"/>
        </w:rPr>
        <w:t>. Avaliado em R$ 200,00 (Duzentos reais), arrematado pelo valor de R$ 200,00 (Duzentos reais) por Jeferson Silveira Duarte, CPF nº 383.042.360-87 – Endereço: Rua 02-02A – Condomínio Terra Nova, nº 51, Rua 2B, cidade de Santa Maria,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b/>
          <w:bCs/>
          <w:sz w:val="22"/>
          <w:szCs w:val="22"/>
        </w:rPr>
        <w:t>ITEM 29</w:t>
      </w:r>
      <w:r>
        <w:rPr>
          <w:sz w:val="22"/>
          <w:szCs w:val="22"/>
        </w:rPr>
        <w:t xml:space="preserve">- </w:t>
      </w:r>
      <w:r>
        <w:rPr>
          <w:bCs/>
          <w:sz w:val="22"/>
          <w:szCs w:val="22"/>
          <w:lang w:eastAsia="pt-BR"/>
        </w:rPr>
        <w:t xml:space="preserve">Retroescavadeira CASE 4x2, </w:t>
      </w:r>
      <w:r>
        <w:rPr>
          <w:sz w:val="22"/>
          <w:szCs w:val="22"/>
        </w:rPr>
        <w:t>Ano 2006, modelo: 580L, (tem vazamento no torque). Avaliado em R$ 40.495,00 (Quarenta mil quatrocentos e noventa e cinco reais), arrematado pelo valor de R$ 40.495,00 (Quarenta mil quatrocentos e noventa e cinco reais) por Elizeu de Oliveira Behling, CPF nº 355.958.760-34 - Endereço: Trav. Olinda, nº 39, cidade de Panambi, RS.</w:t>
      </w:r>
    </w:p>
    <w:p>
      <w:pPr>
        <w:pStyle w:val="Padro"/>
        <w:jc w:val="both"/>
        <w:rPr/>
      </w:pPr>
      <w:r>
        <w:rPr>
          <w:b/>
          <w:sz w:val="22"/>
          <w:szCs w:val="22"/>
        </w:rPr>
        <w:t xml:space="preserve">Observação: </w:t>
      </w:r>
      <w:r>
        <w:rPr>
          <w:sz w:val="22"/>
          <w:szCs w:val="22"/>
        </w:rPr>
        <w:t>A retroescavadeira referente ao item 29, arrematada no Edital nº 01/2019, processo 3/2019, do Polêsine/RS, será transportada paro o endereço BR 386 – KM 434 – Nova Santa Rita/RS, conforme solicitação do arrematante.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b/>
          <w:bCs/>
          <w:sz w:val="22"/>
          <w:szCs w:val="22"/>
        </w:rPr>
        <w:t>ITEM 31</w:t>
      </w:r>
      <w:r>
        <w:rPr>
          <w:sz w:val="22"/>
          <w:szCs w:val="22"/>
        </w:rPr>
        <w:t xml:space="preserve">- </w:t>
      </w:r>
      <w:r>
        <w:rPr>
          <w:rFonts w:cs="Liberation Sans;Arial"/>
          <w:sz w:val="22"/>
          <w:szCs w:val="22"/>
        </w:rPr>
        <w:t>Vibrador de concreto marca: webermt, modelo: credim (mangote com defeito)</w:t>
      </w:r>
      <w:r>
        <w:rPr>
          <w:sz w:val="22"/>
          <w:szCs w:val="22"/>
        </w:rPr>
        <w:t>. Avaliado em R$ 120,00 (Cento e vinte reais), arrematado pelo valor de R$ 120,00 (Cento e vinte reais) por Jeferson Silveira Duarte, CPF nº 383.042.360-87 – Endereço: Rua 02-02A – Condomínio Terra Nova, nº 51, Rua 2B, cidade de Santa Maria,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b/>
          <w:bCs/>
          <w:sz w:val="22"/>
          <w:szCs w:val="22"/>
        </w:rPr>
        <w:t>ITEM 33</w:t>
      </w:r>
      <w:r>
        <w:rPr>
          <w:sz w:val="22"/>
          <w:szCs w:val="22"/>
        </w:rPr>
        <w:t xml:space="preserve">- </w:t>
      </w:r>
      <w:r>
        <w:rPr>
          <w:rFonts w:cs="Liberation Sans;Arial"/>
          <w:sz w:val="22"/>
          <w:szCs w:val="22"/>
        </w:rPr>
        <w:t>Estrutura de metal com cobertura de policarbonato (em duas partes)</w:t>
      </w:r>
      <w:r>
        <w:rPr>
          <w:sz w:val="22"/>
          <w:szCs w:val="22"/>
        </w:rPr>
        <w:t>. Avaliado em R$ 200,00 (Duzentos reais), arrematado pelo valor de R$ 200,00 (Duzentos reais) por Edison Pozzebon, CPF nº 323.077.800-68 – Endereço: Avenida São João, nº 1224, cidade de São João do Polêsine,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sz w:val="22"/>
          <w:szCs w:val="22"/>
        </w:rPr>
        <w:t xml:space="preserve">Os itens </w:t>
      </w:r>
      <w:r>
        <w:rPr>
          <w:b/>
          <w:sz w:val="22"/>
          <w:szCs w:val="22"/>
        </w:rPr>
        <w:t>1, 2, 3, 4, 5, 6, 7, 8, 10, 11, 12, 13, 14, 15, 17, 18, 19, 20, 21, 22, 26, 27, 30</w:t>
      </w:r>
      <w:r>
        <w:rPr>
          <w:sz w:val="22"/>
          <w:szCs w:val="22"/>
        </w:rPr>
        <w:t xml:space="preserve"> e </w:t>
      </w:r>
      <w:r>
        <w:rPr>
          <w:b/>
          <w:sz w:val="22"/>
          <w:szCs w:val="22"/>
        </w:rPr>
        <w:t>32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não foram arrematados.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sz w:val="22"/>
          <w:szCs w:val="22"/>
        </w:rPr>
        <w:t xml:space="preserve">Encerrado o leilão, lavrou-se a presente ata, que vai assinada pelo Leiloeiro o Sr. Amir Fernando Pivetta e pelos arrematantes do leilão. 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sz w:val="22"/>
          <w:szCs w:val="22"/>
        </w:rPr>
        <w:t>São João do Polêsine, aos vinte e quatro dias do mês de janeirodo ano de dois mil e dezenove.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>
          <w:b/>
          <w:sz w:val="22"/>
          <w:szCs w:val="22"/>
          <w:u w:val="single"/>
        </w:rPr>
        <w:t>Leiloeiro:</w:t>
      </w:r>
    </w:p>
    <w:p>
      <w:pPr>
        <w:pStyle w:val="Padro"/>
        <w:jc w:val="both"/>
        <w:rPr/>
      </w:pPr>
      <w:r>
        <w:rPr/>
      </w:r>
    </w:p>
    <w:p>
      <w:pPr>
        <w:pStyle w:val="Padro"/>
        <w:rPr/>
      </w:pPr>
      <w:r>
        <w:rPr>
          <w:sz w:val="22"/>
          <w:szCs w:val="22"/>
        </w:rPr>
        <w:t xml:space="preserve">_____________________     </w:t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>
          <w:b/>
          <w:sz w:val="22"/>
          <w:szCs w:val="22"/>
          <w:u w:val="single"/>
        </w:rPr>
        <w:t>Arrematantes do Leilão:</w:t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pBdr>
          <w:top w:val="single" w:sz="4" w:space="0" w:color="00000A"/>
        </w:pBdr>
        <w:jc w:val="both"/>
        <w:rPr/>
      </w:pPr>
      <w:r>
        <w:rPr>
          <w:sz w:val="22"/>
          <w:szCs w:val="22"/>
        </w:rPr>
        <w:t>Elizeu de Oliveira Behling, CPF nº 355.958.760-34 - Endereço: Trav. Olinda, nº 39, cidade de Panambi,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pBdr>
          <w:top w:val="single" w:sz="4" w:space="0" w:color="00000A"/>
        </w:pBdr>
        <w:jc w:val="both"/>
        <w:rPr/>
      </w:pPr>
      <w:bookmarkStart w:id="0" w:name="__DdeLink__225_1295920569"/>
      <w:bookmarkEnd w:id="0"/>
      <w:r>
        <w:rPr>
          <w:sz w:val="22"/>
          <w:szCs w:val="22"/>
        </w:rPr>
        <w:t>Jeferson Silveira Duarte, CPF nº 383.042.360-87 – Endereço: Rua 02-02A – Condomínio Terra Nova, nº 51, Rua 2B, cidade de Santa Maria,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pBdr>
          <w:top w:val="single" w:sz="4" w:space="0" w:color="00000A"/>
        </w:pBdr>
        <w:jc w:val="both"/>
        <w:rPr/>
      </w:pPr>
      <w:r>
        <w:rPr>
          <w:sz w:val="22"/>
          <w:szCs w:val="22"/>
        </w:rPr>
        <w:t>Renan Dener Felipetto, CPF nº 023.318.410-47 – Endereço: Ribeirão, nº S/N, cidade de São João do Polêsine,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pBdr>
          <w:top w:val="single" w:sz="4" w:space="0" w:color="00000A"/>
        </w:pBdr>
        <w:jc w:val="both"/>
        <w:rPr/>
      </w:pPr>
      <w:r>
        <w:rPr>
          <w:sz w:val="22"/>
          <w:szCs w:val="22"/>
        </w:rPr>
        <w:t>Edison Pozzebon, CPF nº 323.077.800-68 – Endereço: Avenida São João, nº 1224, cidade de São João do Polêsine, RS.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pBdr>
          <w:top w:val="single" w:sz="4" w:space="0" w:color="00000A"/>
        </w:pBdr>
        <w:jc w:val="both"/>
        <w:rPr/>
      </w:pPr>
      <w:r>
        <w:rPr>
          <w:sz w:val="22"/>
          <w:szCs w:val="22"/>
        </w:rPr>
        <w:t>Giliardo Bissacotti, CPF nº 968.385.070-72 – Endereço: Rua Virgilio Pilecco, nº 274, cidade de São João do Polêsine, RS.</w:t>
      </w:r>
    </w:p>
    <w:sectPr>
      <w:type w:val="nextPage"/>
      <w:pgSz w:w="11906" w:h="16838"/>
      <w:pgMar w:left="1134" w:right="1134" w:header="0" w:top="1984" w:footer="0" w:bottom="170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Lucida Sans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Padro"/>
    <w:qFormat/>
    <w:pPr>
      <w:keepNext w:val="true"/>
      <w:jc w:val="center"/>
    </w:pPr>
    <w:rPr>
      <w:sz w:val="32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paragraph" w:styleId="Ttulo">
    <w:name w:val="Título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Padro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20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t-BR" w:eastAsia="zh-CN" w:bidi="ar-SA"/>
    </w:rPr>
  </w:style>
  <w:style w:type="paragraph" w:styleId="Ttuloprincipal">
    <w:name w:val="Título principal"/>
    <w:basedOn w:val="Padro"/>
    <w:qFormat/>
    <w:pPr>
      <w:keepNext w:val="true"/>
      <w:spacing w:before="240" w:after="120"/>
      <w:jc w:val="center"/>
    </w:pPr>
    <w:rPr>
      <w:rFonts w:ascii="Liberation Sans" w:hAnsi="Liberation Sans" w:eastAsia="Microsoft YaHei" w:cs="Lucida Sans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  <w:sz w:val="28"/>
      <w:szCs w:val="28"/>
    </w:rPr>
  </w:style>
  <w:style w:type="paragraph" w:styleId="Ttulo2">
    <w:name w:val="Título2"/>
    <w:basedOn w:val="Padr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>
    <w:name w:val="Título1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Corpodetexto"/>
    <w:qFormat/>
    <w:pPr/>
    <w:rPr/>
  </w:style>
  <w:style w:type="paragraph" w:styleId="Cabealho">
    <w:name w:val="Header"/>
    <w:basedOn w:val="Padro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LibreOffice/5.4.7.2$Windows_X86_64 LibreOffice_project/c838ef25c16710f8838b1faec480ebba495259d0</Application>
  <Pages>2</Pages>
  <Words>709</Words>
  <Characters>3702</Characters>
  <CharactersWithSpaces>4415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2017-11-21T11:45:00Z</dcterms:created>
  <dc:creator>Prefeitura Municipal de Faxinal do Soturno</dc:creator>
  <dc:description/>
  <dc:language>pt</dc:language>
  <cp:lastModifiedBy/>
  <cp:lastPrinted>2013-08-09T16:25:00Z</cp:lastPrinted>
  <dcterms:modified xsi:type="dcterms:W3CDTF">2019-01-24T15:49:53Z</dcterms:modified>
  <cp:revision>24</cp:revision>
  <dc:subject/>
  <dc:title>ATA DO LEILÃO PÚBLICO</dc:title>
</cp:coreProperties>
</file>